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hint="eastAsia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附件</w:t>
      </w:r>
    </w:p>
    <w:p>
      <w:pPr>
        <w:pStyle w:val="9"/>
        <w:ind w:left="0" w:leftChars="0" w:firstLine="0" w:firstLineChars="0"/>
        <w:jc w:val="center"/>
        <w:rPr>
          <w:rFonts w:hint="eastAsia" w:ascii="Times New Roman" w:hAnsi="Times New Roman" w:eastAsia="方正小标宋简体" w:cs="Times New Roman"/>
          <w:b w:val="0"/>
          <w:bCs w:val="0"/>
          <w:color w:val="000000"/>
          <w:kern w:val="2"/>
          <w:sz w:val="44"/>
          <w:szCs w:val="44"/>
          <w:lang w:val="en-US" w:eastAsia="zh-CN" w:bidi="ar-SA"/>
        </w:rPr>
      </w:pPr>
      <w:r>
        <w:rPr>
          <w:rFonts w:hint="eastAsia" w:ascii="Times New Roman" w:hAnsi="Times New Roman" w:eastAsia="方正小标宋简体" w:cs="Times New Roman"/>
          <w:b w:val="0"/>
          <w:bCs w:val="0"/>
          <w:color w:val="000000"/>
          <w:kern w:val="2"/>
          <w:sz w:val="44"/>
          <w:szCs w:val="44"/>
          <w:lang w:val="en-US" w:eastAsia="zh-CN" w:bidi="ar-SA"/>
        </w:rPr>
        <w:t>2025年黄石市“东楚优才计划·科技创新团队项目”拟立项项目表</w:t>
      </w:r>
    </w:p>
    <w:p>
      <w:pPr>
        <w:rPr>
          <w:rFonts w:hint="eastAsia"/>
        </w:rPr>
      </w:pPr>
    </w:p>
    <w:tbl>
      <w:tblPr>
        <w:tblStyle w:val="16"/>
        <w:tblW w:w="9164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3"/>
        <w:gridCol w:w="1731"/>
        <w:gridCol w:w="2154"/>
        <w:gridCol w:w="2066"/>
        <w:gridCol w:w="1157"/>
        <w:gridCol w:w="162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序号</w:t>
            </w:r>
          </w:p>
        </w:tc>
        <w:tc>
          <w:tcPr>
            <w:tcW w:w="1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受理编号</w:t>
            </w:r>
          </w:p>
        </w:tc>
        <w:tc>
          <w:tcPr>
            <w:tcW w:w="2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项目名称</w:t>
            </w:r>
          </w:p>
        </w:tc>
        <w:tc>
          <w:tcPr>
            <w:tcW w:w="2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申报单位</w:t>
            </w:r>
          </w:p>
        </w:tc>
        <w:tc>
          <w:tcPr>
            <w:tcW w:w="1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带头人</w:t>
            </w:r>
          </w:p>
        </w:tc>
        <w:tc>
          <w:tcPr>
            <w:tcW w:w="1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推荐单位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916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eastAsia="zh-CN"/>
              </w:rPr>
              <w:t>（一）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科技创新平台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CXPT2025000008</w:t>
            </w:r>
          </w:p>
        </w:tc>
        <w:tc>
          <w:tcPr>
            <w:tcW w:w="2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宽禁带半导体封装界面技术研发与产业化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1"/>
                <w:szCs w:val="21"/>
              </w:rPr>
              <w:t>团队</w:t>
            </w:r>
          </w:p>
        </w:tc>
        <w:tc>
          <w:tcPr>
            <w:tcW w:w="2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湖北师范大学-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光电转换材料与器件湖北省重点实验室</w:t>
            </w:r>
          </w:p>
        </w:tc>
        <w:tc>
          <w:tcPr>
            <w:tcW w:w="1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杨伦</w:t>
            </w:r>
          </w:p>
        </w:tc>
        <w:tc>
          <w:tcPr>
            <w:tcW w:w="1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湖北师范大学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CXPT2025000006</w:t>
            </w:r>
          </w:p>
        </w:tc>
        <w:tc>
          <w:tcPr>
            <w:tcW w:w="2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深蓝计划：面向未来装备的特种不 锈钢微观组织解析与设计工程科技创新团队</w:t>
            </w:r>
          </w:p>
        </w:tc>
        <w:tc>
          <w:tcPr>
            <w:tcW w:w="2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大冶特殊钢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eastAsia="zh-CN"/>
              </w:rPr>
              <w:t>有限公司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/>
              </w:rPr>
              <w:t>-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eastAsia="zh-CN"/>
              </w:rPr>
              <w:t>高品质特殊钢湖北省重点实验室</w:t>
            </w:r>
          </w:p>
        </w:tc>
        <w:tc>
          <w:tcPr>
            <w:tcW w:w="1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彭俊</w:t>
            </w:r>
          </w:p>
        </w:tc>
        <w:tc>
          <w:tcPr>
            <w:tcW w:w="1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西塞山区科学技术和经济信息化局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1"/>
                <w:szCs w:val="21"/>
              </w:rPr>
              <w:t>CXPT2025000004</w:t>
            </w:r>
          </w:p>
        </w:tc>
        <w:tc>
          <w:tcPr>
            <w:tcW w:w="2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1"/>
                <w:szCs w:val="21"/>
              </w:rPr>
              <w:t>内嵌佐剂抗原联合HDAC抑制剂的双效抗肿瘤免疫疗法科技创新团队</w:t>
            </w:r>
          </w:p>
        </w:tc>
        <w:tc>
          <w:tcPr>
            <w:tcW w:w="2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湖北理工学院-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1"/>
                <w:szCs w:val="21"/>
              </w:rPr>
              <w:t>肾脏疾病发生与干预湖北省重点实验室</w:t>
            </w:r>
          </w:p>
        </w:tc>
        <w:tc>
          <w:tcPr>
            <w:tcW w:w="1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1"/>
                <w:szCs w:val="21"/>
              </w:rPr>
              <w:t>张如岩</w:t>
            </w:r>
          </w:p>
        </w:tc>
        <w:tc>
          <w:tcPr>
            <w:tcW w:w="1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湖北理工学院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916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eastAsia="zh-CN"/>
              </w:rPr>
              <w:t>（二）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科技领军企业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exact"/>
        </w:trPr>
        <w:tc>
          <w:tcPr>
            <w:tcW w:w="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LJQY2025000003</w:t>
            </w:r>
          </w:p>
        </w:tc>
        <w:tc>
          <w:tcPr>
            <w:tcW w:w="2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高效智能变频压缩机科技创新团队</w:t>
            </w:r>
          </w:p>
        </w:tc>
        <w:tc>
          <w:tcPr>
            <w:tcW w:w="2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黄石东贝压缩机有限公司</w:t>
            </w:r>
          </w:p>
        </w:tc>
        <w:tc>
          <w:tcPr>
            <w:tcW w:w="1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戴竟雄</w:t>
            </w:r>
          </w:p>
        </w:tc>
        <w:tc>
          <w:tcPr>
            <w:tcW w:w="1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开发区·铁山区科技局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3" w:hRule="exact"/>
        </w:trPr>
        <w:tc>
          <w:tcPr>
            <w:tcW w:w="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LJQY2025000006</w:t>
            </w:r>
          </w:p>
        </w:tc>
        <w:tc>
          <w:tcPr>
            <w:tcW w:w="2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斯坦德科技创新团队</w:t>
            </w:r>
          </w:p>
        </w:tc>
        <w:tc>
          <w:tcPr>
            <w:tcW w:w="2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斯坦德药典标准物质研发（湖北）有限公司</w:t>
            </w:r>
          </w:p>
        </w:tc>
        <w:tc>
          <w:tcPr>
            <w:tcW w:w="1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刘志平</w:t>
            </w:r>
          </w:p>
        </w:tc>
        <w:tc>
          <w:tcPr>
            <w:tcW w:w="1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下陆区科学技术和经济信息化局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LJQY2025000011</w:t>
            </w:r>
          </w:p>
        </w:tc>
        <w:tc>
          <w:tcPr>
            <w:tcW w:w="2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高性能Cu-Ni-X引线框架材料科技创新团队</w:t>
            </w:r>
          </w:p>
        </w:tc>
        <w:tc>
          <w:tcPr>
            <w:tcW w:w="2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中铜华中铜业有限公司</w:t>
            </w:r>
          </w:p>
        </w:tc>
        <w:tc>
          <w:tcPr>
            <w:tcW w:w="1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刘硕</w:t>
            </w:r>
          </w:p>
        </w:tc>
        <w:tc>
          <w:tcPr>
            <w:tcW w:w="1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下陆区科学技术和经济信息化局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6" w:hRule="exact"/>
        </w:trPr>
        <w:tc>
          <w:tcPr>
            <w:tcW w:w="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1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LJQY2025000010</w:t>
            </w:r>
          </w:p>
        </w:tc>
        <w:tc>
          <w:tcPr>
            <w:tcW w:w="2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棒材钢管缺陷自动检测与具身智能机器人修复关键技术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1"/>
                <w:szCs w:val="21"/>
              </w:rPr>
              <w:t>团队</w:t>
            </w:r>
          </w:p>
        </w:tc>
        <w:tc>
          <w:tcPr>
            <w:tcW w:w="2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湖北三丰智能装备有限公司</w:t>
            </w:r>
          </w:p>
        </w:tc>
        <w:tc>
          <w:tcPr>
            <w:tcW w:w="1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陈绮璋</w:t>
            </w:r>
          </w:p>
        </w:tc>
        <w:tc>
          <w:tcPr>
            <w:tcW w:w="1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开发区·铁山区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科技局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6" w:hRule="exact"/>
        </w:trPr>
        <w:tc>
          <w:tcPr>
            <w:tcW w:w="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1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LJQY2025000001</w:t>
            </w:r>
          </w:p>
        </w:tc>
        <w:tc>
          <w:tcPr>
            <w:tcW w:w="2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压缩空气储能换热系统关键技术研究及应用科技创新团队</w:t>
            </w:r>
          </w:p>
        </w:tc>
        <w:tc>
          <w:tcPr>
            <w:tcW w:w="2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湖北迪峰换热器股份有限公司</w:t>
            </w:r>
          </w:p>
        </w:tc>
        <w:tc>
          <w:tcPr>
            <w:tcW w:w="1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伍文明</w:t>
            </w:r>
          </w:p>
        </w:tc>
        <w:tc>
          <w:tcPr>
            <w:tcW w:w="1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大冶市科技局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1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LJQY2025000012</w:t>
            </w:r>
          </w:p>
        </w:tc>
        <w:tc>
          <w:tcPr>
            <w:tcW w:w="2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移动终端设备用纳米晶玻璃科技创新团队</w:t>
            </w:r>
          </w:p>
        </w:tc>
        <w:tc>
          <w:tcPr>
            <w:tcW w:w="2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湖北联新显示科技有限公司</w:t>
            </w:r>
          </w:p>
        </w:tc>
        <w:tc>
          <w:tcPr>
            <w:tcW w:w="1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1"/>
                <w:szCs w:val="21"/>
              </w:rPr>
              <w:t>郑伟宏</w:t>
            </w:r>
          </w:p>
        </w:tc>
        <w:tc>
          <w:tcPr>
            <w:tcW w:w="1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开发区·铁山区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科技局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2" w:hRule="exact"/>
        </w:trPr>
        <w:tc>
          <w:tcPr>
            <w:tcW w:w="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LJQY2025000009</w:t>
            </w:r>
          </w:p>
        </w:tc>
        <w:tc>
          <w:tcPr>
            <w:tcW w:w="2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羟乙基磺酸碱金属盐核心技术攻关科技创新团队</w:t>
            </w:r>
          </w:p>
        </w:tc>
        <w:tc>
          <w:tcPr>
            <w:tcW w:w="2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湖北远大生命科学与技术有限责任公司</w:t>
            </w:r>
          </w:p>
        </w:tc>
        <w:tc>
          <w:tcPr>
            <w:tcW w:w="1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唐佳乐</w:t>
            </w:r>
          </w:p>
        </w:tc>
        <w:tc>
          <w:tcPr>
            <w:tcW w:w="1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阳新县科技局</w:t>
            </w:r>
          </w:p>
        </w:tc>
      </w:tr>
    </w:tbl>
    <w:p>
      <w:pPr>
        <w:pStyle w:val="5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60" w:lineRule="exact"/>
        <w:ind w:left="0" w:leftChars="0" w:right="0" w:rightChars="0" w:firstLine="0" w:firstLineChars="0"/>
        <w:jc w:val="both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</w:pPr>
    </w:p>
    <w:sectPr>
      <w:pgSz w:w="11906" w:h="16838"/>
      <w:pgMar w:top="1440" w:right="1474" w:bottom="1440" w:left="1587" w:header="851" w:footer="992" w:gutter="0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altName w:val="Arial Unicode MS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Calibri Light">
    <w:altName w:val="Calibri"/>
    <w:panose1 w:val="020F0302020204030204"/>
    <w:charset w:val="00"/>
    <w:family w:val="swiss"/>
    <w:pitch w:val="default"/>
    <w:sig w:usb0="00000000" w:usb1="00000000" w:usb2="00000000" w:usb3="00000000" w:csb0="2000019F" w:csb1="00000000"/>
  </w:font>
  <w:font w:name="方正书宋_GBK">
    <w:altName w:val="Arial Unicode MS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Nimbus Roman No9 L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altName w:val="Segoe Print"/>
    <w:panose1 w:val="020B0603030804020204"/>
    <w:charset w:val="00"/>
    <w:family w:val="auto"/>
    <w:pitch w:val="default"/>
    <w:sig w:usb0="00000000" w:usb1="00000000" w:usb2="0A246029" w:usb3="0400200C" w:csb0="600001FF" w:csb1="DFFF0000"/>
  </w:font>
  <w:font w:name="DejaVu Math TeX Gyre">
    <w:altName w:val="Mangal"/>
    <w:panose1 w:val="02000503000000000000"/>
    <w:charset w:val="00"/>
    <w:family w:val="auto"/>
    <w:pitch w:val="default"/>
    <w:sig w:usb0="00000000" w:usb1="00000000" w:usb2="02000000" w:usb3="00000000" w:csb0="60000193" w:csb1="0DD4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Mangal">
    <w:panose1 w:val="02040503050203030202"/>
    <w:charset w:val="00"/>
    <w:family w:val="auto"/>
    <w:pitch w:val="default"/>
    <w:sig w:usb0="00008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7FEF"/>
    <w:rsid w:val="00041B63"/>
    <w:rsid w:val="00056965"/>
    <w:rsid w:val="00071DC0"/>
    <w:rsid w:val="000B5B11"/>
    <w:rsid w:val="000D0984"/>
    <w:rsid w:val="000D5C41"/>
    <w:rsid w:val="00115E18"/>
    <w:rsid w:val="00121C48"/>
    <w:rsid w:val="00141606"/>
    <w:rsid w:val="00174B4B"/>
    <w:rsid w:val="001C0401"/>
    <w:rsid w:val="001D5AFB"/>
    <w:rsid w:val="001E1738"/>
    <w:rsid w:val="00223D06"/>
    <w:rsid w:val="00234234"/>
    <w:rsid w:val="0024744B"/>
    <w:rsid w:val="002A65F1"/>
    <w:rsid w:val="00303019"/>
    <w:rsid w:val="00317CC8"/>
    <w:rsid w:val="00357FEF"/>
    <w:rsid w:val="003940E6"/>
    <w:rsid w:val="00396058"/>
    <w:rsid w:val="003A7473"/>
    <w:rsid w:val="003D3ACB"/>
    <w:rsid w:val="003E47C4"/>
    <w:rsid w:val="004C690B"/>
    <w:rsid w:val="005136A6"/>
    <w:rsid w:val="005B4C80"/>
    <w:rsid w:val="005F31C7"/>
    <w:rsid w:val="00621B83"/>
    <w:rsid w:val="006268AE"/>
    <w:rsid w:val="00686FBC"/>
    <w:rsid w:val="00687B67"/>
    <w:rsid w:val="006A2F7C"/>
    <w:rsid w:val="006A479C"/>
    <w:rsid w:val="006B23A6"/>
    <w:rsid w:val="006B35A9"/>
    <w:rsid w:val="007628DF"/>
    <w:rsid w:val="00774CE8"/>
    <w:rsid w:val="007A4BC5"/>
    <w:rsid w:val="007A727E"/>
    <w:rsid w:val="007B719E"/>
    <w:rsid w:val="00816463"/>
    <w:rsid w:val="00833882"/>
    <w:rsid w:val="008361FA"/>
    <w:rsid w:val="00840747"/>
    <w:rsid w:val="00843F76"/>
    <w:rsid w:val="008504AC"/>
    <w:rsid w:val="0085726B"/>
    <w:rsid w:val="00890E92"/>
    <w:rsid w:val="00920B53"/>
    <w:rsid w:val="00926C07"/>
    <w:rsid w:val="00A11E93"/>
    <w:rsid w:val="00A6097A"/>
    <w:rsid w:val="00A72A6C"/>
    <w:rsid w:val="00A8362A"/>
    <w:rsid w:val="00A95D89"/>
    <w:rsid w:val="00AA0D97"/>
    <w:rsid w:val="00AC01DB"/>
    <w:rsid w:val="00AD7006"/>
    <w:rsid w:val="00AE128C"/>
    <w:rsid w:val="00B342B1"/>
    <w:rsid w:val="00B55FD9"/>
    <w:rsid w:val="00BA0D23"/>
    <w:rsid w:val="00BB49CE"/>
    <w:rsid w:val="00BC6B3E"/>
    <w:rsid w:val="00BD2321"/>
    <w:rsid w:val="00C03C13"/>
    <w:rsid w:val="00C06859"/>
    <w:rsid w:val="00C13BAD"/>
    <w:rsid w:val="00C47E49"/>
    <w:rsid w:val="00C57FD6"/>
    <w:rsid w:val="00C67D4B"/>
    <w:rsid w:val="00C93E26"/>
    <w:rsid w:val="00CB4822"/>
    <w:rsid w:val="00D12CC5"/>
    <w:rsid w:val="00D12FE9"/>
    <w:rsid w:val="00D33F3E"/>
    <w:rsid w:val="00D83C11"/>
    <w:rsid w:val="00DA3972"/>
    <w:rsid w:val="00DB3EBC"/>
    <w:rsid w:val="00DE0381"/>
    <w:rsid w:val="00E93FFE"/>
    <w:rsid w:val="00EF2AF2"/>
    <w:rsid w:val="00F37C4F"/>
    <w:rsid w:val="00F37C60"/>
    <w:rsid w:val="00F65DEB"/>
    <w:rsid w:val="00F946B5"/>
    <w:rsid w:val="00FE4681"/>
    <w:rsid w:val="00FF28A4"/>
    <w:rsid w:val="0174635E"/>
    <w:rsid w:val="01DA6BAD"/>
    <w:rsid w:val="022E5205"/>
    <w:rsid w:val="036D12B0"/>
    <w:rsid w:val="03ADC51F"/>
    <w:rsid w:val="09465561"/>
    <w:rsid w:val="09D65D9B"/>
    <w:rsid w:val="09DF9895"/>
    <w:rsid w:val="09FF84C7"/>
    <w:rsid w:val="0DB758F4"/>
    <w:rsid w:val="0F4B4B9E"/>
    <w:rsid w:val="0F8BE446"/>
    <w:rsid w:val="0FDC740E"/>
    <w:rsid w:val="0FEF644F"/>
    <w:rsid w:val="107A3C46"/>
    <w:rsid w:val="10AD2675"/>
    <w:rsid w:val="1368586E"/>
    <w:rsid w:val="147F71AC"/>
    <w:rsid w:val="16EFAAAD"/>
    <w:rsid w:val="179B9B21"/>
    <w:rsid w:val="17F5E0E3"/>
    <w:rsid w:val="187F3732"/>
    <w:rsid w:val="1B6103C1"/>
    <w:rsid w:val="1BFECD39"/>
    <w:rsid w:val="1CD1012F"/>
    <w:rsid w:val="1D77F4AA"/>
    <w:rsid w:val="1D9D3441"/>
    <w:rsid w:val="1ECE9EDC"/>
    <w:rsid w:val="1EFB4C03"/>
    <w:rsid w:val="1F266A8F"/>
    <w:rsid w:val="21970714"/>
    <w:rsid w:val="23DA2BC1"/>
    <w:rsid w:val="248B722D"/>
    <w:rsid w:val="25731EB3"/>
    <w:rsid w:val="27483696"/>
    <w:rsid w:val="27ABDBE7"/>
    <w:rsid w:val="27FD7239"/>
    <w:rsid w:val="27FFBA9C"/>
    <w:rsid w:val="29BF4872"/>
    <w:rsid w:val="2B7797AF"/>
    <w:rsid w:val="2B7BA960"/>
    <w:rsid w:val="2BC17282"/>
    <w:rsid w:val="2CFB6739"/>
    <w:rsid w:val="2DFAC969"/>
    <w:rsid w:val="2E3B1C09"/>
    <w:rsid w:val="2E5E562D"/>
    <w:rsid w:val="2F5F52A7"/>
    <w:rsid w:val="2FE50CE7"/>
    <w:rsid w:val="2FEBF9B9"/>
    <w:rsid w:val="2FEFCDF0"/>
    <w:rsid w:val="2FF27281"/>
    <w:rsid w:val="2FFB8334"/>
    <w:rsid w:val="2FFE9CEF"/>
    <w:rsid w:val="3177E256"/>
    <w:rsid w:val="33657C77"/>
    <w:rsid w:val="3593C211"/>
    <w:rsid w:val="36EB3C5F"/>
    <w:rsid w:val="36FDC861"/>
    <w:rsid w:val="376FCDAC"/>
    <w:rsid w:val="379F376F"/>
    <w:rsid w:val="37EE456C"/>
    <w:rsid w:val="3B5EE735"/>
    <w:rsid w:val="3B7C5C34"/>
    <w:rsid w:val="3B7EE1F4"/>
    <w:rsid w:val="3BEBC4ED"/>
    <w:rsid w:val="3BFF5665"/>
    <w:rsid w:val="3C9B20B8"/>
    <w:rsid w:val="3CE35F11"/>
    <w:rsid w:val="3D550AE8"/>
    <w:rsid w:val="3D7618F3"/>
    <w:rsid w:val="3DFFD9F5"/>
    <w:rsid w:val="3E8F0817"/>
    <w:rsid w:val="3EBDBB56"/>
    <w:rsid w:val="3EF53F7C"/>
    <w:rsid w:val="3EF64E26"/>
    <w:rsid w:val="3EFD9C2A"/>
    <w:rsid w:val="3F97D104"/>
    <w:rsid w:val="3F9F6B2F"/>
    <w:rsid w:val="3FAA14E3"/>
    <w:rsid w:val="3FAF9F98"/>
    <w:rsid w:val="3FBC42BD"/>
    <w:rsid w:val="3FBFBC93"/>
    <w:rsid w:val="3FDF1CB3"/>
    <w:rsid w:val="3FED94D7"/>
    <w:rsid w:val="3FF753CA"/>
    <w:rsid w:val="3FFD8B5D"/>
    <w:rsid w:val="3FFE5364"/>
    <w:rsid w:val="3FFE6F9E"/>
    <w:rsid w:val="3FFEC5E3"/>
    <w:rsid w:val="3FFF4F4F"/>
    <w:rsid w:val="3FFFBBE6"/>
    <w:rsid w:val="422614FA"/>
    <w:rsid w:val="428B312F"/>
    <w:rsid w:val="42A47C53"/>
    <w:rsid w:val="42CC03CB"/>
    <w:rsid w:val="433B5E14"/>
    <w:rsid w:val="43EC5117"/>
    <w:rsid w:val="44B908CD"/>
    <w:rsid w:val="451117AE"/>
    <w:rsid w:val="46DA6360"/>
    <w:rsid w:val="47320ED2"/>
    <w:rsid w:val="47A7E447"/>
    <w:rsid w:val="4A504D4F"/>
    <w:rsid w:val="4AAA61E7"/>
    <w:rsid w:val="4ADC5191"/>
    <w:rsid w:val="4ADFB51A"/>
    <w:rsid w:val="4B4C32C0"/>
    <w:rsid w:val="4BA7BBEA"/>
    <w:rsid w:val="4BD76CE3"/>
    <w:rsid w:val="4BED3D18"/>
    <w:rsid w:val="4CC65694"/>
    <w:rsid w:val="4DB3C64B"/>
    <w:rsid w:val="4DEB2FDB"/>
    <w:rsid w:val="4DF91848"/>
    <w:rsid w:val="4DFECA00"/>
    <w:rsid w:val="4E1C7B9E"/>
    <w:rsid w:val="4F656EB5"/>
    <w:rsid w:val="4F727EBE"/>
    <w:rsid w:val="4FCF1A07"/>
    <w:rsid w:val="4FEFB11D"/>
    <w:rsid w:val="4FF7B593"/>
    <w:rsid w:val="505A76A9"/>
    <w:rsid w:val="516E6C52"/>
    <w:rsid w:val="51EFFE12"/>
    <w:rsid w:val="53BF2324"/>
    <w:rsid w:val="55BE56C9"/>
    <w:rsid w:val="55BF8940"/>
    <w:rsid w:val="567D6D4A"/>
    <w:rsid w:val="56F68EF9"/>
    <w:rsid w:val="57521067"/>
    <w:rsid w:val="577EEA6A"/>
    <w:rsid w:val="57A1692A"/>
    <w:rsid w:val="57B012F4"/>
    <w:rsid w:val="57CD708B"/>
    <w:rsid w:val="59AFA42C"/>
    <w:rsid w:val="59FFA0FA"/>
    <w:rsid w:val="5A1F59D9"/>
    <w:rsid w:val="5ADE0FCF"/>
    <w:rsid w:val="5AFDB479"/>
    <w:rsid w:val="5B7973DA"/>
    <w:rsid w:val="5B9F237A"/>
    <w:rsid w:val="5BABCE47"/>
    <w:rsid w:val="5BBFEB93"/>
    <w:rsid w:val="5BC15330"/>
    <w:rsid w:val="5BCD73EE"/>
    <w:rsid w:val="5BF575B8"/>
    <w:rsid w:val="5BF7621E"/>
    <w:rsid w:val="5BFF2B6A"/>
    <w:rsid w:val="5C946CDA"/>
    <w:rsid w:val="5CADE2FD"/>
    <w:rsid w:val="5CFE347C"/>
    <w:rsid w:val="5D5D3DC5"/>
    <w:rsid w:val="5D5FC7C1"/>
    <w:rsid w:val="5D6FCB8B"/>
    <w:rsid w:val="5D7215EC"/>
    <w:rsid w:val="5DB21D8A"/>
    <w:rsid w:val="5DB2AFE5"/>
    <w:rsid w:val="5E6B8752"/>
    <w:rsid w:val="5EE381B0"/>
    <w:rsid w:val="5EFF89BB"/>
    <w:rsid w:val="5F5E6EF6"/>
    <w:rsid w:val="5F7B390B"/>
    <w:rsid w:val="5F7B97DF"/>
    <w:rsid w:val="5F869EAE"/>
    <w:rsid w:val="5F8CB4B7"/>
    <w:rsid w:val="5F9BC179"/>
    <w:rsid w:val="5FB361FC"/>
    <w:rsid w:val="5FB90197"/>
    <w:rsid w:val="5FBF6423"/>
    <w:rsid w:val="5FD96804"/>
    <w:rsid w:val="5FDF63B3"/>
    <w:rsid w:val="5FDFC431"/>
    <w:rsid w:val="5FE96B26"/>
    <w:rsid w:val="5FF34501"/>
    <w:rsid w:val="5FF509CC"/>
    <w:rsid w:val="5FF9C6CD"/>
    <w:rsid w:val="5FFE7AD7"/>
    <w:rsid w:val="60FD8661"/>
    <w:rsid w:val="61BFA0D5"/>
    <w:rsid w:val="62626B24"/>
    <w:rsid w:val="649E3474"/>
    <w:rsid w:val="65080811"/>
    <w:rsid w:val="65F5821B"/>
    <w:rsid w:val="65FEE11D"/>
    <w:rsid w:val="65FFF465"/>
    <w:rsid w:val="66785CEA"/>
    <w:rsid w:val="66F5472C"/>
    <w:rsid w:val="675BE3E1"/>
    <w:rsid w:val="67BB41DA"/>
    <w:rsid w:val="67C3112E"/>
    <w:rsid w:val="67F5C2CB"/>
    <w:rsid w:val="67FFA83F"/>
    <w:rsid w:val="69906C51"/>
    <w:rsid w:val="69BD9A95"/>
    <w:rsid w:val="6AB5AACE"/>
    <w:rsid w:val="6B5CC2DC"/>
    <w:rsid w:val="6B7F55DC"/>
    <w:rsid w:val="6BBBE497"/>
    <w:rsid w:val="6BEB0E02"/>
    <w:rsid w:val="6BED69C9"/>
    <w:rsid w:val="6BFA2DC2"/>
    <w:rsid w:val="6BFB2F80"/>
    <w:rsid w:val="6BFD7286"/>
    <w:rsid w:val="6BFF74BB"/>
    <w:rsid w:val="6BFFB417"/>
    <w:rsid w:val="6CBFA6F6"/>
    <w:rsid w:val="6CFF1B0B"/>
    <w:rsid w:val="6D5DF0CB"/>
    <w:rsid w:val="6D9FB950"/>
    <w:rsid w:val="6DF766D4"/>
    <w:rsid w:val="6DFB7E64"/>
    <w:rsid w:val="6EBF618B"/>
    <w:rsid w:val="6EF38C55"/>
    <w:rsid w:val="6F374F2D"/>
    <w:rsid w:val="6F5FB715"/>
    <w:rsid w:val="6F7F9375"/>
    <w:rsid w:val="6F95E063"/>
    <w:rsid w:val="6F98518E"/>
    <w:rsid w:val="6FA79C01"/>
    <w:rsid w:val="6FB9CB5F"/>
    <w:rsid w:val="6FBF03F7"/>
    <w:rsid w:val="6FDAD3C1"/>
    <w:rsid w:val="6FDF63E4"/>
    <w:rsid w:val="6FE7BAC6"/>
    <w:rsid w:val="6FFE1816"/>
    <w:rsid w:val="6FFF3C75"/>
    <w:rsid w:val="6FFF4053"/>
    <w:rsid w:val="6FFF5BD2"/>
    <w:rsid w:val="6FFFD25F"/>
    <w:rsid w:val="70243D5B"/>
    <w:rsid w:val="70E75622"/>
    <w:rsid w:val="71FFCAD3"/>
    <w:rsid w:val="71FFFED4"/>
    <w:rsid w:val="72EFC28E"/>
    <w:rsid w:val="734D449D"/>
    <w:rsid w:val="737E2149"/>
    <w:rsid w:val="73BF7443"/>
    <w:rsid w:val="73DF61AD"/>
    <w:rsid w:val="73F569B9"/>
    <w:rsid w:val="74298F09"/>
    <w:rsid w:val="74FF4EB5"/>
    <w:rsid w:val="757626E6"/>
    <w:rsid w:val="75FF8EAC"/>
    <w:rsid w:val="7666B454"/>
    <w:rsid w:val="767FF6B9"/>
    <w:rsid w:val="76DEEF87"/>
    <w:rsid w:val="76F632AE"/>
    <w:rsid w:val="76FB524B"/>
    <w:rsid w:val="76FFC399"/>
    <w:rsid w:val="773F3FF1"/>
    <w:rsid w:val="775B1BAF"/>
    <w:rsid w:val="776B2592"/>
    <w:rsid w:val="77779D82"/>
    <w:rsid w:val="777BD0D5"/>
    <w:rsid w:val="777DC2F3"/>
    <w:rsid w:val="77A71409"/>
    <w:rsid w:val="77BB0B8C"/>
    <w:rsid w:val="77BF10CF"/>
    <w:rsid w:val="77BF2372"/>
    <w:rsid w:val="77CF47EC"/>
    <w:rsid w:val="77DED02A"/>
    <w:rsid w:val="77DF6353"/>
    <w:rsid w:val="77DF7C32"/>
    <w:rsid w:val="77E99B58"/>
    <w:rsid w:val="77F61D53"/>
    <w:rsid w:val="77F8D7F7"/>
    <w:rsid w:val="787E51E9"/>
    <w:rsid w:val="78DF33E5"/>
    <w:rsid w:val="791B9159"/>
    <w:rsid w:val="79CB27D0"/>
    <w:rsid w:val="79E19D2D"/>
    <w:rsid w:val="79FF7D19"/>
    <w:rsid w:val="79FF7D40"/>
    <w:rsid w:val="7A1D396B"/>
    <w:rsid w:val="7ADF1555"/>
    <w:rsid w:val="7AF43BC7"/>
    <w:rsid w:val="7AFF4CB5"/>
    <w:rsid w:val="7B3FB19E"/>
    <w:rsid w:val="7B454DA8"/>
    <w:rsid w:val="7B7E2468"/>
    <w:rsid w:val="7B7F24C2"/>
    <w:rsid w:val="7B9FA2E9"/>
    <w:rsid w:val="7BAA038A"/>
    <w:rsid w:val="7BB500D1"/>
    <w:rsid w:val="7BBB0B09"/>
    <w:rsid w:val="7BBF655D"/>
    <w:rsid w:val="7BCDA43C"/>
    <w:rsid w:val="7BF06E32"/>
    <w:rsid w:val="7BF110E7"/>
    <w:rsid w:val="7BF79988"/>
    <w:rsid w:val="7BF7AC09"/>
    <w:rsid w:val="7BF8D16C"/>
    <w:rsid w:val="7BFB0FF3"/>
    <w:rsid w:val="7BFB5655"/>
    <w:rsid w:val="7BFBD482"/>
    <w:rsid w:val="7BFD6429"/>
    <w:rsid w:val="7BFE47A4"/>
    <w:rsid w:val="7C5BFC17"/>
    <w:rsid w:val="7CC60724"/>
    <w:rsid w:val="7CDF223F"/>
    <w:rsid w:val="7CDF2306"/>
    <w:rsid w:val="7D2F95AC"/>
    <w:rsid w:val="7D5EC62E"/>
    <w:rsid w:val="7D6F3D48"/>
    <w:rsid w:val="7D73591A"/>
    <w:rsid w:val="7D7D0D2E"/>
    <w:rsid w:val="7DBF52EF"/>
    <w:rsid w:val="7DED9D67"/>
    <w:rsid w:val="7DEE2CF1"/>
    <w:rsid w:val="7DFCF0A7"/>
    <w:rsid w:val="7DFF4D72"/>
    <w:rsid w:val="7E970973"/>
    <w:rsid w:val="7EB2EFB8"/>
    <w:rsid w:val="7EBDD1BE"/>
    <w:rsid w:val="7EDFD483"/>
    <w:rsid w:val="7EED2C64"/>
    <w:rsid w:val="7EF4721C"/>
    <w:rsid w:val="7EF7DE6C"/>
    <w:rsid w:val="7EFA8A2C"/>
    <w:rsid w:val="7EFC60F6"/>
    <w:rsid w:val="7EFDCE14"/>
    <w:rsid w:val="7EFF7B9A"/>
    <w:rsid w:val="7EFFC1A7"/>
    <w:rsid w:val="7F16C7C8"/>
    <w:rsid w:val="7F2FCAD5"/>
    <w:rsid w:val="7F37C0EF"/>
    <w:rsid w:val="7F3D67E3"/>
    <w:rsid w:val="7F3F44B6"/>
    <w:rsid w:val="7F677029"/>
    <w:rsid w:val="7F77C45D"/>
    <w:rsid w:val="7F794248"/>
    <w:rsid w:val="7F7F05AB"/>
    <w:rsid w:val="7F9B2F9E"/>
    <w:rsid w:val="7FABFA6D"/>
    <w:rsid w:val="7FB37ED0"/>
    <w:rsid w:val="7FB9F6E3"/>
    <w:rsid w:val="7FBF3615"/>
    <w:rsid w:val="7FC5B8A0"/>
    <w:rsid w:val="7FDC92A4"/>
    <w:rsid w:val="7FDEC43D"/>
    <w:rsid w:val="7FDF55D7"/>
    <w:rsid w:val="7FDFBD3F"/>
    <w:rsid w:val="7FDFDC3E"/>
    <w:rsid w:val="7FE0194B"/>
    <w:rsid w:val="7FE1C178"/>
    <w:rsid w:val="7FE62279"/>
    <w:rsid w:val="7FEF5789"/>
    <w:rsid w:val="7FEFA0B3"/>
    <w:rsid w:val="7FF68117"/>
    <w:rsid w:val="7FF73F77"/>
    <w:rsid w:val="7FF7CEED"/>
    <w:rsid w:val="7FF7E155"/>
    <w:rsid w:val="7FFAC93D"/>
    <w:rsid w:val="7FFACA44"/>
    <w:rsid w:val="7FFC6417"/>
    <w:rsid w:val="7FFD8ED5"/>
    <w:rsid w:val="7FFD9E48"/>
    <w:rsid w:val="7FFF42CA"/>
    <w:rsid w:val="7FFF4AF7"/>
    <w:rsid w:val="7FFF8DFC"/>
    <w:rsid w:val="7FFFB98B"/>
    <w:rsid w:val="7FFFFE52"/>
    <w:rsid w:val="8DB7D7AA"/>
    <w:rsid w:val="8DFDA274"/>
    <w:rsid w:val="8F5F7B39"/>
    <w:rsid w:val="8FFDBBC5"/>
    <w:rsid w:val="927F8F7D"/>
    <w:rsid w:val="95BB3BE6"/>
    <w:rsid w:val="97DFC154"/>
    <w:rsid w:val="97EDEBB6"/>
    <w:rsid w:val="9A6519DD"/>
    <w:rsid w:val="9AF9B024"/>
    <w:rsid w:val="9B9DE3A7"/>
    <w:rsid w:val="9BDEDBFA"/>
    <w:rsid w:val="9BF7F66A"/>
    <w:rsid w:val="9BFF84E0"/>
    <w:rsid w:val="9D75E898"/>
    <w:rsid w:val="9EFD34A4"/>
    <w:rsid w:val="9FE7AD48"/>
    <w:rsid w:val="9FEF3355"/>
    <w:rsid w:val="9FFB4252"/>
    <w:rsid w:val="A7F771A3"/>
    <w:rsid w:val="A85860ED"/>
    <w:rsid w:val="ADF6673D"/>
    <w:rsid w:val="ADFE8636"/>
    <w:rsid w:val="AEEF7FAA"/>
    <w:rsid w:val="AF6FAC0F"/>
    <w:rsid w:val="AF7BFFAC"/>
    <w:rsid w:val="AFA7DE2C"/>
    <w:rsid w:val="AFEE2722"/>
    <w:rsid w:val="AFFF87D0"/>
    <w:rsid w:val="B1F8D9F0"/>
    <w:rsid w:val="B2CD14D6"/>
    <w:rsid w:val="B57F8E0E"/>
    <w:rsid w:val="B5D7D3BA"/>
    <w:rsid w:val="B692E60E"/>
    <w:rsid w:val="B6FB7FC4"/>
    <w:rsid w:val="B77E509B"/>
    <w:rsid w:val="B7DD94E7"/>
    <w:rsid w:val="B85FF444"/>
    <w:rsid w:val="B9FD7080"/>
    <w:rsid w:val="BA7A2891"/>
    <w:rsid w:val="BABB428A"/>
    <w:rsid w:val="BABF5E14"/>
    <w:rsid w:val="BB2D120C"/>
    <w:rsid w:val="BB942F21"/>
    <w:rsid w:val="BBE8C951"/>
    <w:rsid w:val="BBFF71F2"/>
    <w:rsid w:val="BCDFB38D"/>
    <w:rsid w:val="BCF4962E"/>
    <w:rsid w:val="BD1FD3CF"/>
    <w:rsid w:val="BD6F431E"/>
    <w:rsid w:val="BDAF2E2C"/>
    <w:rsid w:val="BDFF3670"/>
    <w:rsid w:val="BE7D4D1E"/>
    <w:rsid w:val="BE8A2A2D"/>
    <w:rsid w:val="BEFC71D2"/>
    <w:rsid w:val="BF6FA2ED"/>
    <w:rsid w:val="BF78A0A5"/>
    <w:rsid w:val="BFD7C198"/>
    <w:rsid w:val="BFDFCB65"/>
    <w:rsid w:val="BFDFFD35"/>
    <w:rsid w:val="BFE360B9"/>
    <w:rsid w:val="BFED638B"/>
    <w:rsid w:val="BFF7ED86"/>
    <w:rsid w:val="BFFD0D1A"/>
    <w:rsid w:val="BFFF141E"/>
    <w:rsid w:val="BFFFE57C"/>
    <w:rsid w:val="C1AA5415"/>
    <w:rsid w:val="C87F711E"/>
    <w:rsid w:val="CDFF217B"/>
    <w:rsid w:val="CEB6C6AF"/>
    <w:rsid w:val="CF6D44F6"/>
    <w:rsid w:val="CF9D9FFA"/>
    <w:rsid w:val="CFFF2119"/>
    <w:rsid w:val="CFFF5F51"/>
    <w:rsid w:val="CFFF6113"/>
    <w:rsid w:val="D1FB3F1C"/>
    <w:rsid w:val="D3DEC916"/>
    <w:rsid w:val="D5BFD340"/>
    <w:rsid w:val="D6BFCD63"/>
    <w:rsid w:val="D7684984"/>
    <w:rsid w:val="D7866553"/>
    <w:rsid w:val="D79FBE60"/>
    <w:rsid w:val="D7CF2C48"/>
    <w:rsid w:val="D7DCEE09"/>
    <w:rsid w:val="D7FF2D69"/>
    <w:rsid w:val="D8C74778"/>
    <w:rsid w:val="D8FD5976"/>
    <w:rsid w:val="D9BF9BEA"/>
    <w:rsid w:val="D9C78A2F"/>
    <w:rsid w:val="DA750177"/>
    <w:rsid w:val="DAE38743"/>
    <w:rsid w:val="DBECA758"/>
    <w:rsid w:val="DBEEF94B"/>
    <w:rsid w:val="DBF79301"/>
    <w:rsid w:val="DC3F239F"/>
    <w:rsid w:val="DCE6245B"/>
    <w:rsid w:val="DCEBD56F"/>
    <w:rsid w:val="DDDEA9E9"/>
    <w:rsid w:val="DDF98C3F"/>
    <w:rsid w:val="DDFA4E82"/>
    <w:rsid w:val="DDFC4CEE"/>
    <w:rsid w:val="DE23C170"/>
    <w:rsid w:val="DE7D9457"/>
    <w:rsid w:val="DEE354F4"/>
    <w:rsid w:val="DEF764B1"/>
    <w:rsid w:val="DEFFAA53"/>
    <w:rsid w:val="DEFFD794"/>
    <w:rsid w:val="DF3B0D26"/>
    <w:rsid w:val="DF6DF29B"/>
    <w:rsid w:val="DF6F8729"/>
    <w:rsid w:val="DFA51D37"/>
    <w:rsid w:val="DFBE533E"/>
    <w:rsid w:val="DFBE7CF5"/>
    <w:rsid w:val="DFE7B7B9"/>
    <w:rsid w:val="DFEA5892"/>
    <w:rsid w:val="DFEF4756"/>
    <w:rsid w:val="DFF9BDC3"/>
    <w:rsid w:val="DFFD1806"/>
    <w:rsid w:val="DFFF2401"/>
    <w:rsid w:val="E37B506A"/>
    <w:rsid w:val="E3EFF2C8"/>
    <w:rsid w:val="E4DB74D5"/>
    <w:rsid w:val="E63092ED"/>
    <w:rsid w:val="E67F6E10"/>
    <w:rsid w:val="E70F6D50"/>
    <w:rsid w:val="E787770A"/>
    <w:rsid w:val="E7F3E6FD"/>
    <w:rsid w:val="EAD4657B"/>
    <w:rsid w:val="EB7B4AF3"/>
    <w:rsid w:val="EBFD5B68"/>
    <w:rsid w:val="EBFF92F0"/>
    <w:rsid w:val="ECE7D3F4"/>
    <w:rsid w:val="ECF377D5"/>
    <w:rsid w:val="EDCFA641"/>
    <w:rsid w:val="EDDF8942"/>
    <w:rsid w:val="EDDFE903"/>
    <w:rsid w:val="EEB7073D"/>
    <w:rsid w:val="EECF111D"/>
    <w:rsid w:val="EEDE89C8"/>
    <w:rsid w:val="EEDF42BC"/>
    <w:rsid w:val="EEE55134"/>
    <w:rsid w:val="EF733E0F"/>
    <w:rsid w:val="EF761FC4"/>
    <w:rsid w:val="EF7FA137"/>
    <w:rsid w:val="EFB70F0F"/>
    <w:rsid w:val="EFBF7D09"/>
    <w:rsid w:val="EFDFED60"/>
    <w:rsid w:val="EFEDDDB3"/>
    <w:rsid w:val="EFFB82A3"/>
    <w:rsid w:val="EFFBB709"/>
    <w:rsid w:val="EFFD6C82"/>
    <w:rsid w:val="EFFF1160"/>
    <w:rsid w:val="EFFFFC37"/>
    <w:rsid w:val="F27EF90D"/>
    <w:rsid w:val="F3265C0D"/>
    <w:rsid w:val="F3FF17FD"/>
    <w:rsid w:val="F3FFA817"/>
    <w:rsid w:val="F4B7AD51"/>
    <w:rsid w:val="F4BA29E7"/>
    <w:rsid w:val="F57B5032"/>
    <w:rsid w:val="F5E19488"/>
    <w:rsid w:val="F5FFAD75"/>
    <w:rsid w:val="F5FFFAC4"/>
    <w:rsid w:val="F65F1F1C"/>
    <w:rsid w:val="F65F344F"/>
    <w:rsid w:val="F6DE7323"/>
    <w:rsid w:val="F6FF7918"/>
    <w:rsid w:val="F7386CDE"/>
    <w:rsid w:val="F73FBD60"/>
    <w:rsid w:val="F7735E1C"/>
    <w:rsid w:val="F7DADDA4"/>
    <w:rsid w:val="F7DF706D"/>
    <w:rsid w:val="F7EBA26C"/>
    <w:rsid w:val="F7EFD116"/>
    <w:rsid w:val="F7F5EE04"/>
    <w:rsid w:val="F7F6D18B"/>
    <w:rsid w:val="F7F70E63"/>
    <w:rsid w:val="F7FA7C20"/>
    <w:rsid w:val="F7FFA03C"/>
    <w:rsid w:val="F877D046"/>
    <w:rsid w:val="F87F5B5C"/>
    <w:rsid w:val="F97D10BF"/>
    <w:rsid w:val="F9A998D1"/>
    <w:rsid w:val="F9EE9862"/>
    <w:rsid w:val="F9FB5C9D"/>
    <w:rsid w:val="F9FE85A6"/>
    <w:rsid w:val="FA5E7798"/>
    <w:rsid w:val="FA7F15EB"/>
    <w:rsid w:val="FA8DF495"/>
    <w:rsid w:val="FA974DB5"/>
    <w:rsid w:val="FAEA3E4D"/>
    <w:rsid w:val="FB4F5885"/>
    <w:rsid w:val="FB5F12C0"/>
    <w:rsid w:val="FB5F21D0"/>
    <w:rsid w:val="FB761486"/>
    <w:rsid w:val="FB77E2E4"/>
    <w:rsid w:val="FB9F8AAC"/>
    <w:rsid w:val="FBDDA1DE"/>
    <w:rsid w:val="FBDF6FFE"/>
    <w:rsid w:val="FBE4B942"/>
    <w:rsid w:val="FBE9D6F1"/>
    <w:rsid w:val="FBF41236"/>
    <w:rsid w:val="FBF67E07"/>
    <w:rsid w:val="FBFE8789"/>
    <w:rsid w:val="FBFEF68C"/>
    <w:rsid w:val="FC84E2B6"/>
    <w:rsid w:val="FCBF9561"/>
    <w:rsid w:val="FCF5E66C"/>
    <w:rsid w:val="FD756CB1"/>
    <w:rsid w:val="FD7FC3BE"/>
    <w:rsid w:val="FDB76086"/>
    <w:rsid w:val="FDDFCF2D"/>
    <w:rsid w:val="FDEF691E"/>
    <w:rsid w:val="FDEFC560"/>
    <w:rsid w:val="FDF3CF3A"/>
    <w:rsid w:val="FDFDDDE9"/>
    <w:rsid w:val="FE9FC5CC"/>
    <w:rsid w:val="FEE833D9"/>
    <w:rsid w:val="FEEE740E"/>
    <w:rsid w:val="FEF5E879"/>
    <w:rsid w:val="FEFB8911"/>
    <w:rsid w:val="FEFD5035"/>
    <w:rsid w:val="FEFE0F7A"/>
    <w:rsid w:val="FEFE4366"/>
    <w:rsid w:val="FEFF60F2"/>
    <w:rsid w:val="FEFFE51B"/>
    <w:rsid w:val="FEFFEF67"/>
    <w:rsid w:val="FF1B05F1"/>
    <w:rsid w:val="FF45A403"/>
    <w:rsid w:val="FF5D67C7"/>
    <w:rsid w:val="FF62D2F4"/>
    <w:rsid w:val="FF773846"/>
    <w:rsid w:val="FF7F1EE8"/>
    <w:rsid w:val="FF98315F"/>
    <w:rsid w:val="FF9F1F49"/>
    <w:rsid w:val="FFAB6815"/>
    <w:rsid w:val="FFAD31DD"/>
    <w:rsid w:val="FFADC3EB"/>
    <w:rsid w:val="FFAE32C5"/>
    <w:rsid w:val="FFBFA37F"/>
    <w:rsid w:val="FFC79BFC"/>
    <w:rsid w:val="FFCFFC55"/>
    <w:rsid w:val="FFDF4C0E"/>
    <w:rsid w:val="FFE32FC1"/>
    <w:rsid w:val="FFEB4F65"/>
    <w:rsid w:val="FFEDF1AA"/>
    <w:rsid w:val="FFF22435"/>
    <w:rsid w:val="FFF52BED"/>
    <w:rsid w:val="FFF6C4C9"/>
    <w:rsid w:val="FFF789EC"/>
    <w:rsid w:val="FFF7B8C5"/>
    <w:rsid w:val="FFFB31BA"/>
    <w:rsid w:val="FFFBF72F"/>
    <w:rsid w:val="FFFD6C69"/>
    <w:rsid w:val="FFFDA24A"/>
    <w:rsid w:val="FFFE6C6E"/>
    <w:rsid w:val="FFFF9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qFormat="1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iPriority="99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keepNext/>
      <w:keepLines/>
      <w:spacing w:line="560" w:lineRule="exact"/>
      <w:ind w:firstLine="0" w:firstLineChars="0"/>
      <w:jc w:val="center"/>
      <w:outlineLvl w:val="0"/>
    </w:pPr>
    <w:rPr>
      <w:rFonts w:ascii="方正小标宋简体" w:hAnsi="方正小标宋简体" w:eastAsia="方正小标宋_GBK"/>
      <w:kern w:val="44"/>
      <w:sz w:val="44"/>
      <w:szCs w:val="44"/>
    </w:rPr>
  </w:style>
  <w:style w:type="paragraph" w:styleId="5">
    <w:name w:val="heading 2"/>
    <w:basedOn w:val="1"/>
    <w:next w:val="1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13">
    <w:name w:val="Default Paragraph Font"/>
    <w:unhideWhenUsed/>
    <w:qFormat/>
    <w:uiPriority w:val="1"/>
  </w:style>
  <w:style w:type="table" w:default="1" w:styleId="16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BodyText1I2"/>
    <w:basedOn w:val="3"/>
    <w:qFormat/>
    <w:uiPriority w:val="0"/>
    <w:pPr>
      <w:spacing w:after="120"/>
      <w:ind w:left="420" w:leftChars="200" w:firstLine="420" w:firstLineChars="200"/>
      <w:jc w:val="both"/>
      <w:textAlignment w:val="baseline"/>
    </w:pPr>
    <w:rPr>
      <w:rFonts w:ascii="Calibri" w:hAnsi="Calibri" w:eastAsia="宋体" w:cs="Times New Roman"/>
    </w:rPr>
  </w:style>
  <w:style w:type="paragraph" w:customStyle="1" w:styleId="3">
    <w:name w:val="BodyTextIndent"/>
    <w:basedOn w:val="1"/>
    <w:qFormat/>
    <w:uiPriority w:val="0"/>
    <w:pPr>
      <w:spacing w:after="120"/>
      <w:ind w:left="420" w:leftChars="200"/>
      <w:jc w:val="both"/>
      <w:textAlignment w:val="baseline"/>
    </w:pPr>
    <w:rPr>
      <w:rFonts w:ascii="Calibri" w:hAnsi="Calibri" w:eastAsia="宋体" w:cs="Times New Roman"/>
    </w:rPr>
  </w:style>
  <w:style w:type="paragraph" w:styleId="6">
    <w:name w:val="Body Text Indent"/>
    <w:basedOn w:val="1"/>
    <w:next w:val="1"/>
    <w:unhideWhenUsed/>
    <w:qFormat/>
    <w:uiPriority w:val="99"/>
    <w:pPr>
      <w:widowControl/>
      <w:spacing w:line="580" w:lineRule="exact"/>
      <w:ind w:firstLine="608" w:firstLineChars="200"/>
    </w:pPr>
    <w:rPr>
      <w:rFonts w:ascii="仿宋_GB2312" w:eastAsia="仿宋_GB2312"/>
      <w:spacing w:val="4"/>
      <w:kern w:val="0"/>
      <w:sz w:val="30"/>
    </w:rPr>
  </w:style>
  <w:style w:type="paragraph" w:styleId="7">
    <w:name w:val="Balloon Text"/>
    <w:basedOn w:val="1"/>
    <w:link w:val="21"/>
    <w:unhideWhenUsed/>
    <w:qFormat/>
    <w:uiPriority w:val="99"/>
    <w:rPr>
      <w:sz w:val="18"/>
      <w:szCs w:val="18"/>
    </w:rPr>
  </w:style>
  <w:style w:type="paragraph" w:styleId="8">
    <w:name w:val="footer"/>
    <w:basedOn w:val="1"/>
    <w:link w:val="1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Body Text First Indent 2"/>
    <w:basedOn w:val="6"/>
    <w:next w:val="1"/>
    <w:unhideWhenUsed/>
    <w:qFormat/>
    <w:uiPriority w:val="99"/>
    <w:pPr>
      <w:spacing w:after="0"/>
      <w:ind w:left="0" w:leftChars="0" w:firstLine="420" w:firstLineChars="200"/>
    </w:pPr>
    <w:rPr>
      <w:rFonts w:eastAsia="仿宋_GB2312"/>
      <w:sz w:val="30"/>
    </w:rPr>
  </w:style>
  <w:style w:type="paragraph" w:styleId="10">
    <w:name w:val="header"/>
    <w:basedOn w:val="1"/>
    <w:link w:val="1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Normal (Web)"/>
    <w:basedOn w:val="1"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2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Calibri Light" w:hAnsi="Calibri Light" w:cs="Calibri Light"/>
      <w:b/>
      <w:bCs/>
      <w:sz w:val="32"/>
      <w:szCs w:val="32"/>
    </w:rPr>
  </w:style>
  <w:style w:type="character" w:styleId="14">
    <w:name w:val="Emphasis"/>
    <w:basedOn w:val="13"/>
    <w:qFormat/>
    <w:uiPriority w:val="20"/>
    <w:rPr>
      <w:i/>
    </w:rPr>
  </w:style>
  <w:style w:type="character" w:styleId="15">
    <w:name w:val="Hyperlink"/>
    <w:basedOn w:val="13"/>
    <w:unhideWhenUsed/>
    <w:qFormat/>
    <w:uiPriority w:val="99"/>
    <w:rPr>
      <w:color w:val="0000FF"/>
      <w:u w:val="single"/>
    </w:rPr>
  </w:style>
  <w:style w:type="table" w:styleId="17">
    <w:name w:val="Table Grid"/>
    <w:basedOn w:val="16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8">
    <w:name w:val="页眉 Char"/>
    <w:basedOn w:val="13"/>
    <w:link w:val="10"/>
    <w:semiHidden/>
    <w:qFormat/>
    <w:uiPriority w:val="99"/>
    <w:rPr>
      <w:sz w:val="18"/>
      <w:szCs w:val="18"/>
    </w:rPr>
  </w:style>
  <w:style w:type="character" w:customStyle="1" w:styleId="19">
    <w:name w:val="页脚 Char"/>
    <w:basedOn w:val="13"/>
    <w:link w:val="8"/>
    <w:semiHidden/>
    <w:qFormat/>
    <w:uiPriority w:val="99"/>
    <w:rPr>
      <w:sz w:val="18"/>
      <w:szCs w:val="18"/>
    </w:rPr>
  </w:style>
  <w:style w:type="paragraph" w:customStyle="1" w:styleId="20">
    <w:name w:val="列出段落1"/>
    <w:basedOn w:val="1"/>
    <w:qFormat/>
    <w:uiPriority w:val="34"/>
    <w:pPr>
      <w:ind w:firstLine="420" w:firstLineChars="200"/>
    </w:pPr>
  </w:style>
  <w:style w:type="character" w:customStyle="1" w:styleId="21">
    <w:name w:val="批注框文本 Char"/>
    <w:basedOn w:val="13"/>
    <w:link w:val="7"/>
    <w:semiHidden/>
    <w:qFormat/>
    <w:uiPriority w:val="99"/>
    <w:rPr>
      <w:sz w:val="18"/>
      <w:szCs w:val="18"/>
    </w:rPr>
  </w:style>
  <w:style w:type="paragraph" w:customStyle="1" w:styleId="22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23">
    <w:name w:val="font11"/>
    <w:basedOn w:val="13"/>
    <w:qFormat/>
    <w:uiPriority w:val="0"/>
    <w:rPr>
      <w:rFonts w:hint="default" w:ascii="Arial" w:hAnsi="Arial" w:cs="Arial"/>
      <w:color w:val="000000"/>
      <w:sz w:val="22"/>
      <w:szCs w:val="22"/>
      <w:u w:val="none"/>
    </w:rPr>
  </w:style>
  <w:style w:type="character" w:customStyle="1" w:styleId="24">
    <w:name w:val="font01"/>
    <w:basedOn w:val="13"/>
    <w:qFormat/>
    <w:uiPriority w:val="0"/>
    <w:rPr>
      <w:rFonts w:hint="eastAsia" w:ascii="方正书宋_GBK" w:hAnsi="方正书宋_GBK" w:eastAsia="方正书宋_GBK" w:cs="方正书宋_GBK"/>
      <w:color w:val="000000"/>
      <w:sz w:val="22"/>
      <w:szCs w:val="22"/>
      <w:u w:val="none"/>
    </w:rPr>
  </w:style>
  <w:style w:type="character" w:customStyle="1" w:styleId="25">
    <w:name w:val="font31"/>
    <w:basedOn w:val="13"/>
    <w:qFormat/>
    <w:uiPriority w:val="0"/>
    <w:rPr>
      <w:rFonts w:hint="eastAsia" w:ascii="楷体" w:hAnsi="楷体" w:eastAsia="楷体" w:cs="楷体"/>
      <w:color w:val="000000"/>
      <w:sz w:val="22"/>
      <w:szCs w:val="22"/>
      <w:u w:val="none"/>
    </w:rPr>
  </w:style>
  <w:style w:type="character" w:customStyle="1" w:styleId="26">
    <w:name w:val="font21"/>
    <w:basedOn w:val="13"/>
    <w:qFormat/>
    <w:uiPriority w:val="0"/>
    <w:rPr>
      <w:rFonts w:hint="default" w:ascii="Arial" w:hAnsi="Arial" w:cs="Arial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7</Pages>
  <Words>396</Words>
  <Characters>2260</Characters>
  <Lines>18</Lines>
  <Paragraphs>5</Paragraphs>
  <TotalTime>0</TotalTime>
  <ScaleCrop>false</ScaleCrop>
  <LinksUpToDate>false</LinksUpToDate>
  <CharactersWithSpaces>2651</CharactersWithSpaces>
  <Application>WPS Office_10.8.0.6206_F1E327BC-269C-435d-A152-05C5408002CA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2018-12-06T16:42:00Z</dcterms:created>
  <dc:creator>lenovo</dc:creator>
  <cp:lastModifiedBy>Administrator</cp:lastModifiedBy>
  <cp:lastPrinted>2026-01-08T23:38:00Z</cp:lastPrinted>
  <dcterms:modified xsi:type="dcterms:W3CDTF">2026-01-09T06:25:30Z</dcterms:modified>
  <cp:revision>58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2052-10.8.0.6206</vt:lpwstr>
  </property>
  <property fmtid="{D5CDD505-2E9C-101B-9397-08002B2CF9AE}" pid="3" name="ICV">
    <vt:lpwstr>1C0933762ACF22809FFBB66582B37C22</vt:lpwstr>
  </property>
</Properties>
</file>