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>附件：</w:t>
      </w:r>
    </w:p>
    <w:p>
      <w:pPr>
        <w:spacing w:after="312" w:afterLines="100" w:line="560" w:lineRule="exact"/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</w:rPr>
        <w:t>市科技局政府采购询价单</w:t>
      </w:r>
    </w:p>
    <w:tbl>
      <w:tblPr>
        <w:tblStyle w:val="4"/>
        <w:tblW w:w="881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2"/>
        <w:gridCol w:w="63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采购需求</w:t>
            </w:r>
          </w:p>
        </w:tc>
        <w:tc>
          <w:tcPr>
            <w:tcW w:w="6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承办第十五届中国创新创业大赛湖北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·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黄石赛区比赛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服务期限</w:t>
            </w:r>
          </w:p>
        </w:tc>
        <w:tc>
          <w:tcPr>
            <w:tcW w:w="6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投标时间及地点</w:t>
            </w:r>
          </w:p>
        </w:tc>
        <w:tc>
          <w:tcPr>
            <w:tcW w:w="6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202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  <w:lang w:val="en-US" w:eastAsia="zh-CN"/>
              </w:rPr>
              <w:t>26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日1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: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0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  <w:lang w:eastAsia="zh-CN"/>
              </w:rPr>
              <w:t>前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，市科技局5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  <w:lang w:val="en-US" w:eastAsia="zh-CN"/>
              </w:rPr>
              <w:t>22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供应商报价</w:t>
            </w:r>
          </w:p>
        </w:tc>
        <w:tc>
          <w:tcPr>
            <w:tcW w:w="6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3" w:hRule="atLeast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供应商联系方式（盖章）</w:t>
            </w:r>
          </w:p>
        </w:tc>
        <w:tc>
          <w:tcPr>
            <w:tcW w:w="6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</w:p>
        </w:tc>
      </w:tr>
    </w:tbl>
    <w:p>
      <w:pPr>
        <w:widowControl/>
        <w:shd w:val="clear" w:color="auto" w:fill="FFFFFF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2555AE"/>
    <w:rsid w:val="305C4A1C"/>
    <w:rsid w:val="6B25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2026-06-22T06:37:00Z</dcterms:created>
  <dc:creator>Administrator</dc:creator>
  <cp:lastModifiedBy>Administrator</cp:lastModifiedBy>
  <dcterms:modified xsi:type="dcterms:W3CDTF">2026-06-25T03:09:46Z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