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附件：</w:t>
      </w:r>
    </w:p>
    <w:p>
      <w:pPr>
        <w:spacing w:after="312" w:afterLines="100" w:line="560" w:lineRule="exact"/>
        <w:jc w:val="center"/>
        <w:rPr>
          <w:rFonts w:ascii="仿宋_GB2312" w:eastAsia="仿宋_GB2312"/>
          <w:b/>
          <w:sz w:val="44"/>
          <w:szCs w:val="44"/>
        </w:rPr>
      </w:pPr>
      <w:bookmarkStart w:id="0" w:name="_GoBack"/>
      <w:r>
        <w:rPr>
          <w:rFonts w:hint="eastAsia" w:ascii="仿宋_GB2312" w:eastAsia="仿宋_GB2312"/>
          <w:b/>
          <w:sz w:val="44"/>
          <w:szCs w:val="44"/>
        </w:rPr>
        <w:t>市科技局政府采购询价单</w:t>
      </w:r>
    </w:p>
    <w:bookmarkEnd w:id="0"/>
    <w:tbl>
      <w:tblPr>
        <w:tblStyle w:val="3"/>
        <w:tblW w:w="86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6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采购需求</w:t>
            </w:r>
          </w:p>
        </w:tc>
        <w:tc>
          <w:tcPr>
            <w:tcW w:w="6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《黄石市科技支撑碳达峰碳中和试点城市建设方案》可行性研究和编制服务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6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2021年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月底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投标时间及地点</w:t>
            </w:r>
          </w:p>
        </w:tc>
        <w:tc>
          <w:tcPr>
            <w:tcW w:w="6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2020年7月26日上午1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0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eastAsia="zh-CN"/>
              </w:rPr>
              <w:t>前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，市科技局505室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23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供应商报价</w:t>
            </w:r>
          </w:p>
        </w:tc>
        <w:tc>
          <w:tcPr>
            <w:tcW w:w="6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供应商联系方式（盖章）</w:t>
            </w:r>
          </w:p>
        </w:tc>
        <w:tc>
          <w:tcPr>
            <w:tcW w:w="6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EA356B"/>
    <w:rsid w:val="D7EA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2021-07-21T08:55:00Z</dcterms:created>
  <dc:creator>caiwu</dc:creator>
  <cp:lastModifiedBy>caiwu</cp:lastModifiedBy>
  <dcterms:modified xsi:type="dcterms:W3CDTF">2021-07-21T08:55:56Z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